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8E" w:rsidRDefault="009A1B8E" w:rsidP="009A1B8E">
      <w:pPr>
        <w:pStyle w:val="3"/>
        <w:jc w:val="center"/>
      </w:pPr>
      <w:r>
        <w:rPr>
          <w:rFonts w:hint="eastAsia"/>
        </w:rPr>
        <w:t>“金盾杯”中国汽车网络安全行业奖项申请</w:t>
      </w:r>
    </w:p>
    <w:p w:rsidR="009A1B8E" w:rsidRDefault="009A1B8E" w:rsidP="009A1B8E">
      <w:pPr>
        <w:jc w:val="center"/>
        <w:rPr>
          <w:rFonts w:hint="eastAsia"/>
          <w:b/>
          <w:sz w:val="22"/>
        </w:rPr>
      </w:pPr>
      <w:r>
        <w:rPr>
          <w:rFonts w:hint="eastAsia"/>
          <w:b/>
          <w:sz w:val="22"/>
        </w:rPr>
        <w:t>Application Form for Golden Shield Awards</w:t>
      </w:r>
    </w:p>
    <w:p w:rsidR="009A1B8E" w:rsidRDefault="009A1B8E" w:rsidP="009A1B8E">
      <w:pPr>
        <w:jc w:val="center"/>
        <w:rPr>
          <w:rFonts w:hint="eastAsia"/>
          <w:b/>
          <w:sz w:val="22"/>
        </w:rPr>
      </w:pPr>
      <w:r>
        <w:rPr>
          <w:rFonts w:hint="eastAsia"/>
          <w:b/>
        </w:rPr>
        <w:t>Ch</w:t>
      </w:r>
      <w:r>
        <w:rPr>
          <w:rFonts w:hint="eastAsia"/>
          <w:b/>
          <w:sz w:val="22"/>
        </w:rPr>
        <w:t>ina Automotive Cyber Security Industry</w:t>
      </w:r>
    </w:p>
    <w:p w:rsidR="009A1B8E" w:rsidRDefault="009A1B8E" w:rsidP="009A1B8E">
      <w:pPr>
        <w:jc w:val="center"/>
        <w:rPr>
          <w:rFonts w:hint="eastAsia"/>
          <w:b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283"/>
        <w:gridCol w:w="1630"/>
        <w:gridCol w:w="1630"/>
        <w:gridCol w:w="444"/>
        <w:gridCol w:w="2074"/>
      </w:tblGrid>
      <w:tr w:rsidR="009A1B8E" w:rsidTr="009A1B8E">
        <w:tc>
          <w:tcPr>
            <w:tcW w:w="8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公司信息Company Info：</w:t>
            </w:r>
          </w:p>
        </w:tc>
      </w:tr>
      <w:tr w:rsidR="009A1B8E" w:rsidTr="009A1B8E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姓名Name：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电话：Tele. No.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公司 Company Names：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邮箱 Email：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职位 Job Title：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地区 Country：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8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企业/个人目标奖项申请</w:t>
            </w:r>
            <w:r>
              <w:rPr>
                <w:rFonts w:hint="eastAsia"/>
                <w:sz w:val="18"/>
                <w:szCs w:val="18"/>
              </w:rPr>
              <w:t>（请打勾，可同时申请</w:t>
            </w:r>
            <w:proofErr w:type="gramStart"/>
            <w:r>
              <w:rPr>
                <w:rFonts w:hint="eastAsia"/>
                <w:sz w:val="18"/>
                <w:szCs w:val="18"/>
              </w:rPr>
              <w:t>附信息</w:t>
            </w:r>
            <w:proofErr w:type="gramEnd"/>
            <w:r>
              <w:rPr>
                <w:rFonts w:hint="eastAsia"/>
                <w:sz w:val="18"/>
                <w:szCs w:val="18"/>
              </w:rPr>
              <w:t>即可）Please tick the award application</w:t>
            </w:r>
          </w:p>
        </w:tc>
      </w:tr>
      <w:tr w:rsidR="009A1B8E" w:rsidTr="009A1B8E">
        <w:tc>
          <w:tcPr>
            <w:tcW w:w="4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□汽车安全一级供应商领袖企业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Leading Automotive Tire’1 Enterprises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</w:t>
            </w:r>
            <w:proofErr w:type="gramStart"/>
            <w:r>
              <w:rPr>
                <w:rFonts w:hint="eastAsia"/>
                <w:bCs/>
                <w:sz w:val="18"/>
                <w:szCs w:val="18"/>
              </w:rPr>
              <w:t>最佳车</w:t>
            </w:r>
            <w:proofErr w:type="gramEnd"/>
            <w:r>
              <w:rPr>
                <w:rFonts w:hint="eastAsia"/>
                <w:bCs/>
                <w:sz w:val="18"/>
                <w:szCs w:val="18"/>
              </w:rPr>
              <w:t xml:space="preserve">联网安全技术供应商 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Telematics Security Tech Provider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□最佳汽车安全芯片方案厂商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Automotive Security Chip Designer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□最佳车载网络测试工具供应商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In-Vehicle Networking Test Tool Provider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□最佳汽车数据安全解决方案提供商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Automotive Data Security Solution Provider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□最佳汽车数据储存解决方案提供商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Automotive Data Storage Solution Provider</w:t>
            </w:r>
          </w:p>
          <w:p w:rsidR="009A1B8E" w:rsidRDefault="009A1B8E">
            <w:pPr>
              <w:rPr>
                <w:sz w:val="18"/>
                <w:szCs w:val="18"/>
              </w:rPr>
            </w:pPr>
          </w:p>
        </w:tc>
        <w:tc>
          <w:tcPr>
            <w:tcW w:w="4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□FOTA解决方案行业先锋奖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FOTA Solution Pioneer Enterprise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□汽车网络安全行业最佳服务律所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Automotive Cyber Security Law Firm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□最佳汽车安全认证及检测服务机构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Best Automotive Security Certification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And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Testing Services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</w:t>
            </w:r>
            <w:proofErr w:type="gramStart"/>
            <w:r>
              <w:rPr>
                <w:rFonts w:hint="eastAsia"/>
                <w:bCs/>
                <w:sz w:val="18"/>
                <w:szCs w:val="18"/>
              </w:rPr>
              <w:t>最佳车</w:t>
            </w:r>
            <w:proofErr w:type="gramEnd"/>
            <w:r>
              <w:rPr>
                <w:rFonts w:hint="eastAsia"/>
                <w:bCs/>
                <w:sz w:val="18"/>
                <w:szCs w:val="18"/>
              </w:rPr>
              <w:t>联网云平台服务商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Best Telematics Cloud Platform Service Provider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□汽车网络安全创新奖</w:t>
            </w:r>
          </w:p>
          <w:p w:rsidR="009A1B8E" w:rsidRDefault="009A1B8E">
            <w:pPr>
              <w:rPr>
                <w:rFonts w:ascii="Arial" w:hAnsi="Arial" w:cs="Arial" w:hint="eastAsia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Innovation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Of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Automotive Cyber Security</w:t>
            </w:r>
          </w:p>
          <w:p w:rsidR="009A1B8E" w:rsidRDefault="009A1B8E">
            <w:pPr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□汽车网络安全行业风云人物</w:t>
            </w:r>
          </w:p>
          <w:p w:rsidR="009A1B8E" w:rsidRDefault="009A1B8E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Automotive Cyber Security Leader</w:t>
            </w:r>
          </w:p>
        </w:tc>
      </w:tr>
      <w:tr w:rsidR="009A1B8E" w:rsidTr="009A1B8E">
        <w:tc>
          <w:tcPr>
            <w:tcW w:w="8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jc w:val="center"/>
            </w:pPr>
            <w:r>
              <w:rPr>
                <w:rFonts w:hint="eastAsia"/>
              </w:rPr>
              <w:t>企业基本信息征集 Company Basic Info</w:t>
            </w:r>
          </w:p>
        </w:tc>
      </w:tr>
      <w:tr w:rsidR="009A1B8E" w:rsidTr="009A1B8E">
        <w:tc>
          <w:tcPr>
            <w:tcW w:w="82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jc w:val="left"/>
              <w:rPr>
                <w:rFonts w:hint="eastAsia"/>
              </w:rPr>
            </w:pPr>
            <w:r>
              <w:rPr>
                <w:rFonts w:hint="eastAsia"/>
                <w:shd w:val="pct15" w:color="auto" w:fill="FFFFFF"/>
              </w:rPr>
              <w:t>企业类</w:t>
            </w:r>
            <w:r>
              <w:rPr>
                <w:rFonts w:hint="eastAsia"/>
                <w:sz w:val="18"/>
                <w:szCs w:val="18"/>
              </w:rPr>
              <w:t>（标*为必填项目）For Company Prizes</w:t>
            </w: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*适用行业领域 Industry You Serve：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*客户分布行业：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Clients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产品照片：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Product Photo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*产品简介：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Product Introduction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*适用案例：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Usage Case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*市场占有率：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Market Share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*市场表现：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Market Performance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创新技术：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Technology Innovation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客户评价：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Comments of Clients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备注信息：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Others</w:t>
            </w:r>
          </w:p>
        </w:tc>
        <w:tc>
          <w:tcPr>
            <w:tcW w:w="6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</w:tbl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2235"/>
        <w:gridCol w:w="1913"/>
        <w:gridCol w:w="2074"/>
        <w:gridCol w:w="2074"/>
      </w:tblGrid>
      <w:tr w:rsidR="009A1B8E" w:rsidTr="009A1B8E"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  <w:shd w:val="pct15" w:color="auto" w:fill="FFFFFF"/>
              </w:rPr>
              <w:t>人物类</w:t>
            </w:r>
            <w:r>
              <w:rPr>
                <w:rFonts w:hint="eastAsia"/>
                <w:sz w:val="18"/>
                <w:szCs w:val="18"/>
              </w:rPr>
              <w:t>（标*为必填项目）People information collection</w:t>
            </w: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*名字Came：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*公司Company：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*职位Job Title：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*联系电话Phone：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*所属行业：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Industry You Serve：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*邮箱：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Email: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*个人介绍：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Profile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*突出贡献：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Contribution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*备注信息：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Others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  <w:p w:rsidR="009A1B8E" w:rsidRDefault="009A1B8E">
            <w:pPr>
              <w:rPr>
                <w:rFonts w:hint="eastAsia"/>
              </w:rPr>
            </w:pPr>
          </w:p>
        </w:tc>
      </w:tr>
      <w:tr w:rsidR="009A1B8E" w:rsidTr="009A1B8E">
        <w:trPr>
          <w:trHeight w:val="63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*客户评价：</w:t>
            </w:r>
          </w:p>
          <w:p w:rsidR="009A1B8E" w:rsidRDefault="009A1B8E">
            <w:pPr>
              <w:rPr>
                <w:rFonts w:hint="eastAsia"/>
              </w:rPr>
            </w:pPr>
            <w:r>
              <w:rPr>
                <w:rFonts w:hint="eastAsia"/>
              </w:rPr>
              <w:t>Comments of Clients</w:t>
            </w:r>
          </w:p>
        </w:tc>
        <w:tc>
          <w:tcPr>
            <w:tcW w:w="6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B8E" w:rsidRDefault="009A1B8E">
            <w:pPr>
              <w:rPr>
                <w:rFonts w:hint="eastAsia"/>
              </w:rPr>
            </w:pPr>
          </w:p>
        </w:tc>
      </w:tr>
    </w:tbl>
    <w:p w:rsidR="009A1B8E" w:rsidRDefault="009A1B8E" w:rsidP="009A1B8E">
      <w:pPr>
        <w:rPr>
          <w:rFonts w:hint="eastAsia"/>
        </w:rPr>
      </w:pPr>
    </w:p>
    <w:p w:rsidR="009A1B8E" w:rsidRDefault="009A1B8E" w:rsidP="009A1B8E">
      <w:pPr>
        <w:rPr>
          <w:rFonts w:ascii="Arial" w:hAnsi="Arial" w:cs="Arial" w:hint="eastAsia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填写完整奖项申请表后，请于</w:t>
      </w:r>
      <w:r>
        <w:rPr>
          <w:rFonts w:ascii="Arial" w:hAnsi="Arial" w:cs="Arial"/>
          <w:sz w:val="18"/>
          <w:szCs w:val="18"/>
        </w:rPr>
        <w:t>2018</w:t>
      </w:r>
      <w:r>
        <w:rPr>
          <w:rFonts w:ascii="Arial" w:hAnsi="Arial" w:cs="Arial" w:hint="eastAsia"/>
          <w:sz w:val="18"/>
          <w:szCs w:val="18"/>
        </w:rPr>
        <w:t>年</w:t>
      </w:r>
      <w:r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 w:hint="eastAsia"/>
          <w:sz w:val="18"/>
          <w:szCs w:val="18"/>
        </w:rPr>
        <w:t>月</w:t>
      </w:r>
      <w:r>
        <w:rPr>
          <w:rFonts w:ascii="Arial" w:hAnsi="Arial" w:cs="Arial"/>
          <w:sz w:val="18"/>
          <w:szCs w:val="18"/>
        </w:rPr>
        <w:t>31</w:t>
      </w:r>
      <w:r>
        <w:rPr>
          <w:rFonts w:ascii="Arial" w:hAnsi="Arial" w:cs="Arial" w:hint="eastAsia"/>
          <w:sz w:val="18"/>
          <w:szCs w:val="18"/>
        </w:rPr>
        <w:t>日前将此申请表发送至</w:t>
      </w:r>
      <w:hyperlink r:id="rId7" w:history="1">
        <w:r>
          <w:rPr>
            <w:rStyle w:val="a8"/>
            <w:rFonts w:ascii="Arial" w:hAnsi="Arial" w:cs="Arial"/>
            <w:sz w:val="18"/>
            <w:szCs w:val="18"/>
          </w:rPr>
          <w:t>autonomousecu@taaslabs.com</w:t>
        </w:r>
      </w:hyperlink>
      <w:r>
        <w:rPr>
          <w:rFonts w:ascii="Arial" w:hAnsi="Arial" w:cs="Arial" w:hint="eastAsia"/>
          <w:sz w:val="18"/>
          <w:szCs w:val="18"/>
        </w:rPr>
        <w:t>系统回复报名成功即可进入网络票选阶段。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After completing the application form please kindly send it to </w:t>
      </w:r>
      <w:hyperlink r:id="rId8" w:history="1">
        <w:r>
          <w:rPr>
            <w:rStyle w:val="a8"/>
            <w:rFonts w:ascii="Arial" w:hAnsi="Arial" w:cs="Arial"/>
            <w:sz w:val="18"/>
            <w:szCs w:val="18"/>
          </w:rPr>
          <w:t>autonomousecu@taaslabs.com</w:t>
        </w:r>
      </w:hyperlink>
      <w:r>
        <w:rPr>
          <w:rFonts w:ascii="Arial" w:hAnsi="Arial" w:cs="Arial"/>
          <w:sz w:val="18"/>
          <w:szCs w:val="18"/>
        </w:rPr>
        <w:t xml:space="preserve"> (</w:t>
      </w:r>
      <w:r>
        <w:rPr>
          <w:rFonts w:ascii="Arial" w:hAnsi="Arial" w:cs="Arial"/>
          <w:sz w:val="18"/>
          <w:szCs w:val="18"/>
          <w:shd w:val="clear" w:color="auto" w:fill="FCFCFE"/>
        </w:rPr>
        <w:t>Application Deadline</w:t>
      </w:r>
      <w:r>
        <w:rPr>
          <w:rFonts w:ascii="Arial" w:hAnsi="Arial" w:cs="Arial"/>
          <w:sz w:val="18"/>
          <w:szCs w:val="18"/>
        </w:rPr>
        <w:t xml:space="preserve"> July 31, 2018)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通过网络票选初选的个人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 w:hint="eastAsia"/>
          <w:sz w:val="18"/>
          <w:szCs w:val="18"/>
        </w:rPr>
        <w:t>企业将于</w:t>
      </w:r>
      <w:proofErr w:type="gramStart"/>
      <w:r>
        <w:rPr>
          <w:rFonts w:ascii="Arial" w:hAnsi="Arial" w:cs="Arial" w:hint="eastAsia"/>
          <w:sz w:val="18"/>
          <w:szCs w:val="18"/>
        </w:rPr>
        <w:t>微信公众号</w:t>
      </w:r>
      <w:proofErr w:type="gramEnd"/>
      <w:r>
        <w:rPr>
          <w:rFonts w:ascii="Arial" w:hAnsi="Arial" w:cs="Arial"/>
          <w:sz w:val="18"/>
          <w:szCs w:val="18"/>
        </w:rPr>
        <w:t>“</w:t>
      </w:r>
      <w:r>
        <w:rPr>
          <w:rFonts w:ascii="Arial" w:hAnsi="Arial" w:cs="Arial" w:hint="eastAsia"/>
          <w:sz w:val="18"/>
          <w:szCs w:val="18"/>
        </w:rPr>
        <w:t>谈思实验室</w:t>
      </w:r>
      <w:r>
        <w:rPr>
          <w:rFonts w:ascii="Arial" w:hAnsi="Arial" w:cs="Arial"/>
          <w:sz w:val="18"/>
          <w:szCs w:val="18"/>
        </w:rPr>
        <w:t>”</w:t>
      </w:r>
      <w:r>
        <w:rPr>
          <w:rFonts w:ascii="Arial" w:hAnsi="Arial" w:cs="Arial" w:hint="eastAsia"/>
          <w:sz w:val="18"/>
          <w:szCs w:val="18"/>
        </w:rPr>
        <w:t>统一公示，公示后交由本次的评审委员会，有委员会专家进行评定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eastAsia="Microsoft YaHei UI" w:hAnsi="Arial" w:cs="Arial"/>
          <w:color w:val="000080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 w:hint="eastAsia"/>
          <w:sz w:val="18"/>
          <w:szCs w:val="18"/>
        </w:rPr>
        <w:t>其中网络选票</w:t>
      </w:r>
      <w:proofErr w:type="gramStart"/>
      <w:r>
        <w:rPr>
          <w:rFonts w:ascii="Arial" w:hAnsi="Arial" w:cs="Arial" w:hint="eastAsia"/>
          <w:sz w:val="18"/>
          <w:szCs w:val="18"/>
        </w:rPr>
        <w:t>占最终</w:t>
      </w:r>
      <w:proofErr w:type="gramEnd"/>
      <w:r>
        <w:rPr>
          <w:rFonts w:ascii="Arial" w:hAnsi="Arial" w:cs="Arial" w:hint="eastAsia"/>
          <w:sz w:val="18"/>
          <w:szCs w:val="18"/>
        </w:rPr>
        <w:t>评比成绩的</w:t>
      </w:r>
      <w:r>
        <w:rPr>
          <w:rFonts w:ascii="Arial" w:hAnsi="Arial" w:cs="Arial"/>
          <w:sz w:val="18"/>
          <w:szCs w:val="18"/>
        </w:rPr>
        <w:t>50%</w:t>
      </w:r>
      <w:r>
        <w:rPr>
          <w:rFonts w:ascii="Arial" w:hAnsi="Arial" w:cs="Arial" w:hint="eastAsia"/>
          <w:sz w:val="18"/>
          <w:szCs w:val="18"/>
        </w:rPr>
        <w:t>。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After the Internet voting, </w:t>
      </w:r>
      <w:proofErr w:type="gramStart"/>
      <w:r>
        <w:rPr>
          <w:rFonts w:ascii="Arial" w:hAnsi="Arial" w:cs="Arial"/>
          <w:sz w:val="18"/>
          <w:szCs w:val="18"/>
        </w:rPr>
        <w:t>the final result</w:t>
      </w:r>
      <w:proofErr w:type="gramEnd"/>
      <w:r>
        <w:rPr>
          <w:rFonts w:ascii="Arial" w:hAnsi="Arial" w:cs="Arial"/>
          <w:sz w:val="18"/>
          <w:szCs w:val="18"/>
        </w:rPr>
        <w:t xml:space="preserve"> will be determined by the expert evaluation group.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(voting 50%, expert50%)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 w:hint="eastAsia"/>
          <w:sz w:val="18"/>
          <w:szCs w:val="18"/>
        </w:rPr>
        <w:t>随信请您附上公司</w:t>
      </w:r>
      <w:r>
        <w:rPr>
          <w:rFonts w:ascii="Arial" w:hAnsi="Arial" w:cs="Arial"/>
          <w:sz w:val="18"/>
          <w:szCs w:val="18"/>
        </w:rPr>
        <w:t>LOGO</w:t>
      </w:r>
      <w:r>
        <w:rPr>
          <w:rFonts w:ascii="Arial" w:hAnsi="Arial" w:cs="Arial" w:hint="eastAsia"/>
          <w:sz w:val="18"/>
          <w:szCs w:val="18"/>
        </w:rPr>
        <w:t>、简介及相关申请补充材料。（温馨提示，</w:t>
      </w:r>
      <w:r>
        <w:rPr>
          <w:rFonts w:ascii="Arial" w:hAnsi="Arial" w:cs="Arial"/>
          <w:sz w:val="18"/>
          <w:szCs w:val="18"/>
        </w:rPr>
        <w:t>2017</w:t>
      </w:r>
      <w:r>
        <w:rPr>
          <w:rFonts w:ascii="Arial" w:hAnsi="Arial" w:cs="Arial" w:hint="eastAsia"/>
          <w:sz w:val="18"/>
          <w:szCs w:val="18"/>
        </w:rPr>
        <w:t>年</w:t>
      </w:r>
      <w:r>
        <w:rPr>
          <w:rFonts w:ascii="Arial" w:hAnsi="Arial" w:cs="Arial"/>
          <w:sz w:val="18"/>
          <w:szCs w:val="18"/>
        </w:rPr>
        <w:t>7</w:t>
      </w:r>
      <w:r>
        <w:rPr>
          <w:rFonts w:ascii="Arial" w:hAnsi="Arial" w:cs="Arial" w:hint="eastAsia"/>
          <w:sz w:val="18"/>
          <w:szCs w:val="18"/>
        </w:rPr>
        <w:t>月</w:t>
      </w:r>
      <w:r>
        <w:rPr>
          <w:rFonts w:ascii="Arial" w:hAnsi="Arial" w:cs="Arial"/>
          <w:sz w:val="18"/>
          <w:szCs w:val="18"/>
        </w:rPr>
        <w:t>31</w:t>
      </w:r>
      <w:r>
        <w:rPr>
          <w:rFonts w:ascii="Arial" w:hAnsi="Arial" w:cs="Arial" w:hint="eastAsia"/>
          <w:sz w:val="18"/>
          <w:szCs w:val="18"/>
        </w:rPr>
        <w:t>日后收到的奖项申请，将会影响贵公司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 w:hint="eastAsia"/>
          <w:sz w:val="18"/>
          <w:szCs w:val="18"/>
        </w:rPr>
        <w:t>个人的获奖概率）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Please enclose the company LOGO, profile and related application materials. (Tips, the application for the award received after July 31, 2017 will affect the probability of winning your company/individual)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 w:hint="eastAsia"/>
          <w:sz w:val="18"/>
          <w:szCs w:val="18"/>
        </w:rPr>
        <w:t>请保证</w:t>
      </w:r>
      <w:proofErr w:type="gramEnd"/>
      <w:r>
        <w:rPr>
          <w:rFonts w:ascii="Arial" w:hAnsi="Arial" w:cs="Arial" w:hint="eastAsia"/>
          <w:sz w:val="18"/>
          <w:szCs w:val="18"/>
        </w:rPr>
        <w:t>申请材料的数据真实可靠，预祝您获奖，谢谢。</w:t>
      </w:r>
    </w:p>
    <w:p w:rsidR="009A1B8E" w:rsidRDefault="009A1B8E" w:rsidP="009A1B8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Ensure the data for the application materials are true and reliable, Best wishes.</w:t>
      </w:r>
    </w:p>
    <w:p w:rsidR="009028B7" w:rsidRPr="009A1B8E" w:rsidRDefault="009028B7" w:rsidP="009A1B8E">
      <w:bookmarkStart w:id="0" w:name="_GoBack"/>
      <w:bookmarkEnd w:id="0"/>
    </w:p>
    <w:sectPr w:rsidR="009028B7" w:rsidRPr="009A1B8E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3E62" w:rsidRDefault="00DA3E62" w:rsidP="00CD3482">
      <w:r>
        <w:separator/>
      </w:r>
    </w:p>
  </w:endnote>
  <w:endnote w:type="continuationSeparator" w:id="0">
    <w:p w:rsidR="00DA3E62" w:rsidRDefault="00DA3E62" w:rsidP="00CD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482" w:rsidRDefault="00CD3482" w:rsidP="00CD3482">
    <w:pPr>
      <w:jc w:val="center"/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sym w:font="Wingdings" w:char="F029"/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522CE3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86 21 58933801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sym w:font="Wingdings" w:char="F03A"/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www.taaslabs.com</w:t>
    </w:r>
  </w:p>
  <w:p w:rsidR="00CD3482" w:rsidRDefault="00CD3482" w:rsidP="00CD3482">
    <w:pPr>
      <w:jc w:val="center"/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 w:rsidRPr="00522CE3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Add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: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Room 7105-05,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Building 7,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Oriental </w:t>
    </w:r>
    <w:proofErr w:type="spellStart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Shangbo</w:t>
    </w:r>
    <w:proofErr w:type="spellEnd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Creative Industrial Park, No. 3539, </w:t>
    </w:r>
    <w:proofErr w:type="spellStart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Dongfang</w:t>
    </w:r>
    <w:proofErr w:type="spellEnd"/>
    <w:r w:rsidRPr="00D52405"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Road, Shanghai,200120</w:t>
    </w:r>
  </w:p>
  <w:p w:rsidR="00CD3482" w:rsidRPr="00CD3482" w:rsidRDefault="00CD3482" w:rsidP="00CD3482">
    <w:pPr>
      <w:jc w:val="center"/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地址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:</w:t>
    </w:r>
    <w:r w:rsidRPr="00D52405"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上海市浦东新区东方路3539号东方尚博产业园7号楼7105-05室</w:t>
    </w:r>
    <w:r>
      <w:rPr>
        <w:rFonts w:hint="eastAsia"/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,邮编2</w:t>
    </w:r>
    <w:r>
      <w:rPr>
        <w:color w:val="2A7FFE"/>
        <w:sz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00120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3E62" w:rsidRDefault="00DA3E62" w:rsidP="00CD3482">
      <w:r>
        <w:separator/>
      </w:r>
    </w:p>
  </w:footnote>
  <w:footnote w:type="continuationSeparator" w:id="0">
    <w:p w:rsidR="00DA3E62" w:rsidRDefault="00DA3E62" w:rsidP="00CD3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482" w:rsidRDefault="00CD3482" w:rsidP="00CD3482">
    <w:r>
      <w:rPr>
        <w:noProof/>
      </w:rPr>
      <w:drawing>
        <wp:anchor distT="0" distB="0" distL="114300" distR="114300" simplePos="0" relativeHeight="251659264" behindDoc="1" locked="0" layoutInCell="1" allowOverlap="1" wp14:anchorId="78BEBB7E" wp14:editId="482BC9A2">
          <wp:simplePos x="0" y="0"/>
          <wp:positionH relativeFrom="column">
            <wp:posOffset>-742950</wp:posOffset>
          </wp:positionH>
          <wp:positionV relativeFrom="paragraph">
            <wp:posOffset>-375920</wp:posOffset>
          </wp:positionV>
          <wp:extent cx="1401445" cy="433070"/>
          <wp:effectExtent l="0" t="0" r="8255" b="5080"/>
          <wp:wrapTight wrapText="bothSides">
            <wp:wrapPolygon edited="0">
              <wp:start x="0" y="0"/>
              <wp:lineTo x="0" y="20903"/>
              <wp:lineTo x="21434" y="20903"/>
              <wp:lineTo x="21434" y="0"/>
              <wp:lineTo x="0" y="0"/>
            </wp:wrapPolygon>
          </wp:wrapTight>
          <wp:docPr id="1" name="图片 1" descr="C:\Users\GinaXu\AppData\Local\Microsoft\Windows\INetCache\Content.Word\Taas Lab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naXu\AppData\Local\Microsoft\Windows\INetCache\Content.Word\Taas Labs Logo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265" b="18732"/>
                  <a:stretch/>
                </pic:blipFill>
                <pic:spPr bwMode="auto">
                  <a:xfrm>
                    <a:off x="0" y="0"/>
                    <a:ext cx="1401445" cy="4330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2E3253D" wp14:editId="6F1889BF">
              <wp:simplePos x="0" y="0"/>
              <wp:positionH relativeFrom="column">
                <wp:posOffset>635000</wp:posOffset>
              </wp:positionH>
              <wp:positionV relativeFrom="paragraph">
                <wp:posOffset>-210185</wp:posOffset>
              </wp:positionV>
              <wp:extent cx="4483100" cy="1404620"/>
              <wp:effectExtent l="0" t="0" r="0" b="0"/>
              <wp:wrapSquare wrapText="bothSides"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310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D3482" w:rsidRPr="00B45CC1" w:rsidRDefault="00CD3482" w:rsidP="00CD3482">
                          <w:pP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</w:t>
                          </w:r>
                          <w:r w:rsidRPr="00CD3482">
                            <w:rPr>
                              <w:b/>
                              <w:color w:val="2A7FFE"/>
                              <w:sz w:val="32"/>
                              <w:vertAlign w:val="superscript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nd</w:t>
                          </w:r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AutonomouSecu</w:t>
                          </w:r>
                          <w:proofErr w:type="spellEnd"/>
                          <w:r>
                            <w:rPr>
                              <w:b/>
                              <w:color w:val="2A7FFE"/>
                              <w:sz w:val="32"/>
                              <w14:shadow w14:blurRad="12700" w14:dist="38100" w14:dir="2700000" w14:sx="100000" w14:sy="100000" w14:kx="0" w14:ky="0" w14:algn="tl">
                                <w14:schemeClr w14:val="accent5">
                                  <w14:lumMod w14:val="60000"/>
                                  <w14:lumOff w14:val="40000"/>
                                </w14:schemeClr>
                              </w14:shadow>
                              <w14:textOutline w14:w="9525" w14:cap="flat" w14:cmpd="sng" w14:algn="ctr">
                                <w14:solidFill>
                                  <w14:schemeClr w14:val="bg1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China Week 2018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2E3253D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50pt;margin-top:-16.55pt;width:353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" filled="f" stroked="f">
              <v:textbox style="mso-fit-shape-to-text:t">
                <w:txbxContent>
                  <w:p w:rsidR="00CD3482" w:rsidRPr="00B45CC1" w:rsidRDefault="00CD3482" w:rsidP="00CD3482">
                    <w:pP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2</w:t>
                    </w:r>
                    <w:r w:rsidRPr="00CD3482">
                      <w:rPr>
                        <w:b/>
                        <w:color w:val="2A7FFE"/>
                        <w:sz w:val="32"/>
                        <w:vertAlign w:val="superscript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nd</w:t>
                    </w:r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 xml:space="preserve"> </w:t>
                    </w:r>
                    <w:proofErr w:type="spellStart"/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>AutonomouSecu</w:t>
                    </w:r>
                    <w:proofErr w:type="spellEnd"/>
                    <w:r>
                      <w:rPr>
                        <w:b/>
                        <w:color w:val="2A7FFE"/>
                        <w:sz w:val="32"/>
                        <w14:shadow w14:blurRad="12700" w14:dist="38100" w14:dir="2700000" w14:sx="100000" w14:sy="100000" w14:kx="0" w14:ky="0" w14:algn="tl">
                          <w14:schemeClr w14:val="accent5">
                            <w14:lumMod w14:val="60000"/>
                            <w14:lumOff w14:val="40000"/>
                          </w14:schemeClr>
                        </w14:shadow>
                        <w14:textOutline w14:w="9525" w14:cap="flat" w14:cmpd="sng" w14:algn="ctr">
                          <w14:solidFill>
                            <w14:schemeClr w14:val="bg1"/>
                          </w14:solidFill>
                          <w14:prstDash w14:val="solid"/>
                          <w14:round/>
                        </w14:textOutline>
                      </w:rPr>
                      <w:t xml:space="preserve"> China Week 2018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695681" wp14:editId="33285EEB">
              <wp:simplePos x="0" y="0"/>
              <wp:positionH relativeFrom="column">
                <wp:posOffset>730250</wp:posOffset>
              </wp:positionH>
              <wp:positionV relativeFrom="paragraph">
                <wp:posOffset>-146685</wp:posOffset>
              </wp:positionV>
              <wp:extent cx="4514850" cy="0"/>
              <wp:effectExtent l="0" t="0" r="0" b="0"/>
              <wp:wrapNone/>
              <wp:docPr id="2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14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286FEC"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5pt,-11.55pt" to="413pt,-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" strokecolor="#4472c4 [3204]" strokeweight=".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3482"/>
    <w:rsid w:val="001544E6"/>
    <w:rsid w:val="00335C3F"/>
    <w:rsid w:val="003B233E"/>
    <w:rsid w:val="004F4080"/>
    <w:rsid w:val="00541445"/>
    <w:rsid w:val="00584E9A"/>
    <w:rsid w:val="00686FC3"/>
    <w:rsid w:val="006928A3"/>
    <w:rsid w:val="00764768"/>
    <w:rsid w:val="007666C5"/>
    <w:rsid w:val="00771E84"/>
    <w:rsid w:val="007B303F"/>
    <w:rsid w:val="007E54F5"/>
    <w:rsid w:val="007F1251"/>
    <w:rsid w:val="00880D3A"/>
    <w:rsid w:val="00894D45"/>
    <w:rsid w:val="00896E64"/>
    <w:rsid w:val="00900177"/>
    <w:rsid w:val="009028B7"/>
    <w:rsid w:val="00904ECA"/>
    <w:rsid w:val="009A1B8E"/>
    <w:rsid w:val="00B013E1"/>
    <w:rsid w:val="00BD5B5E"/>
    <w:rsid w:val="00BE5930"/>
    <w:rsid w:val="00C0415D"/>
    <w:rsid w:val="00C87863"/>
    <w:rsid w:val="00CD3482"/>
    <w:rsid w:val="00CE7380"/>
    <w:rsid w:val="00D3303C"/>
    <w:rsid w:val="00D52CE6"/>
    <w:rsid w:val="00DA3E62"/>
    <w:rsid w:val="00E908B6"/>
    <w:rsid w:val="00F016B8"/>
    <w:rsid w:val="00F54707"/>
    <w:rsid w:val="00F72858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D3BA68D-FB3B-4D9C-BFE5-20248C28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928A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928A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928A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4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34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34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348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928A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6928A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928A3"/>
    <w:rPr>
      <w:b/>
      <w:bCs/>
      <w:sz w:val="32"/>
      <w:szCs w:val="32"/>
    </w:rPr>
  </w:style>
  <w:style w:type="table" w:styleId="a7">
    <w:name w:val="Table Grid"/>
    <w:basedOn w:val="a1"/>
    <w:uiPriority w:val="39"/>
    <w:rsid w:val="00692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28B7"/>
    <w:rPr>
      <w:color w:val="0563C1" w:themeColor="hyperlink"/>
      <w:u w:val="single"/>
    </w:rPr>
  </w:style>
  <w:style w:type="table" w:customStyle="1" w:styleId="11">
    <w:name w:val="网格型1"/>
    <w:basedOn w:val="a1"/>
    <w:uiPriority w:val="39"/>
    <w:rsid w:val="009A1B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9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tonomousecu@taaslabs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taaslabs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C5BC0-5D8A-41DD-814E-D511696A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Ada</dc:creator>
  <cp:keywords/>
  <dc:description/>
  <cp:lastModifiedBy>Xu Gina</cp:lastModifiedBy>
  <cp:revision>10</cp:revision>
  <dcterms:created xsi:type="dcterms:W3CDTF">2018-07-02T09:49:00Z</dcterms:created>
  <dcterms:modified xsi:type="dcterms:W3CDTF">2018-07-13T22:06:00Z</dcterms:modified>
</cp:coreProperties>
</file>